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38" w:rsidRDefault="007E5C38" w:rsidP="007E5C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развитие воображения и мышления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детей с ОВЗ на занятиях по прикладному творчеству</w:t>
      </w:r>
    </w:p>
    <w:p w:rsidR="007E5C38" w:rsidRPr="007E5C38" w:rsidRDefault="007E5C38" w:rsidP="007E5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5C38" w:rsidRDefault="00F434AE" w:rsidP="007E5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Волшебные кляксы</w:t>
      </w:r>
      <w:r w:rsidR="007E5C38"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C38" w:rsidRDefault="007E5C38" w:rsidP="007E5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игры изготавливают несколько клякс: на середину листа бумаги выливается немного чернил или туши, и ли</w:t>
      </w:r>
      <w:proofErr w:type="gramStart"/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скл</w:t>
      </w:r>
      <w:proofErr w:type="gramEnd"/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адывают пополам. Затем лист разворачивают, и можно начать игру. Играющие по очереди говорят, какие предметные изображения они видят в кляксе или отдельных ее частях. Выигрывает тот, кто назовет больше всего предметов.</w:t>
      </w:r>
    </w:p>
    <w:p w:rsidR="00440B10" w:rsidRPr="00440B10" w:rsidRDefault="00440B10" w:rsidP="00440B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B10">
        <w:rPr>
          <w:rFonts w:ascii="Times New Roman" w:hAnsi="Times New Roman" w:cs="Times New Roman"/>
          <w:b/>
          <w:sz w:val="24"/>
          <w:szCs w:val="24"/>
        </w:rPr>
        <w:t>Выкладывание узора из мозаики или из палочек</w:t>
      </w:r>
    </w:p>
    <w:p w:rsidR="00440B10" w:rsidRPr="007E5C38" w:rsidRDefault="00440B10" w:rsidP="0044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38">
        <w:rPr>
          <w:rFonts w:ascii="Times New Roman" w:hAnsi="Times New Roman" w:cs="Times New Roman"/>
          <w:sz w:val="24"/>
          <w:szCs w:val="24"/>
        </w:rPr>
        <w:t>Ребенку предлагают выложить из мозаики (или палочек) по образцу букву, цифру, узор, силуэт и т.п.</w:t>
      </w:r>
    </w:p>
    <w:p w:rsidR="00440B10" w:rsidRPr="00440B10" w:rsidRDefault="00440B10" w:rsidP="00440B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B10">
        <w:rPr>
          <w:rFonts w:ascii="Times New Roman" w:hAnsi="Times New Roman" w:cs="Times New Roman"/>
          <w:b/>
          <w:sz w:val="24"/>
          <w:szCs w:val="24"/>
        </w:rPr>
        <w:t>Нанизывание бусинок</w:t>
      </w:r>
    </w:p>
    <w:p w:rsidR="00440B10" w:rsidRPr="007E5C38" w:rsidRDefault="00440B10" w:rsidP="0044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38">
        <w:rPr>
          <w:rFonts w:ascii="Times New Roman" w:hAnsi="Times New Roman" w:cs="Times New Roman"/>
          <w:sz w:val="24"/>
          <w:szCs w:val="24"/>
        </w:rPr>
        <w:t xml:space="preserve">Ребенку предлагается образец или схема нанизывания бус (например, </w:t>
      </w:r>
      <w:proofErr w:type="gramStart"/>
      <w:r w:rsidRPr="007E5C3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E5C38">
        <w:rPr>
          <w:rFonts w:ascii="Times New Roman" w:hAnsi="Times New Roman" w:cs="Times New Roman"/>
          <w:sz w:val="24"/>
          <w:szCs w:val="24"/>
        </w:rPr>
        <w:t>ХОХОХО- -ОООХХХООО- -ООХХОХОХХОО-), нитка или проволока, бусинки. Ребенок собирает бусы.</w:t>
      </w:r>
    </w:p>
    <w:p w:rsidR="00440B10" w:rsidRPr="00440B10" w:rsidRDefault="00440B10" w:rsidP="00440B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B10">
        <w:rPr>
          <w:rFonts w:ascii="Times New Roman" w:hAnsi="Times New Roman" w:cs="Times New Roman"/>
          <w:b/>
          <w:sz w:val="24"/>
          <w:szCs w:val="24"/>
        </w:rPr>
        <w:t>Срисовывание по клеточкам</w:t>
      </w:r>
    </w:p>
    <w:p w:rsidR="00440B10" w:rsidRPr="007E5C38" w:rsidRDefault="00440B10" w:rsidP="0044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дается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r w:rsidRPr="007E5C3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E5C38">
        <w:rPr>
          <w:rFonts w:ascii="Times New Roman" w:hAnsi="Times New Roman" w:cs="Times New Roman"/>
          <w:sz w:val="24"/>
          <w:szCs w:val="24"/>
        </w:rPr>
        <w:t xml:space="preserve"> (крупную или мелкую), образец для рисования (орнамент или замкнутая фигура), карандаш. Необходимо перерисовать узор по клеточкам.</w:t>
      </w:r>
    </w:p>
    <w:p w:rsidR="00440B10" w:rsidRPr="00440B10" w:rsidRDefault="00440B10" w:rsidP="00440B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B10">
        <w:rPr>
          <w:rFonts w:ascii="Times New Roman" w:hAnsi="Times New Roman" w:cs="Times New Roman"/>
          <w:b/>
          <w:sz w:val="24"/>
          <w:szCs w:val="24"/>
        </w:rPr>
        <w:t>Лабиринт</w:t>
      </w:r>
    </w:p>
    <w:p w:rsidR="00440B10" w:rsidRDefault="00440B10" w:rsidP="0044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38">
        <w:rPr>
          <w:rFonts w:ascii="Times New Roman" w:hAnsi="Times New Roman" w:cs="Times New Roman"/>
          <w:sz w:val="24"/>
          <w:szCs w:val="24"/>
        </w:rPr>
        <w:t>Пройти по лабиринту, прослеживая путь взором, в случае затруднения пальцем или карандашом.</w:t>
      </w:r>
    </w:p>
    <w:p w:rsidR="00B04D84" w:rsidRPr="00E74ECE" w:rsidRDefault="00B04D84" w:rsidP="007772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ECE">
        <w:rPr>
          <w:rFonts w:ascii="Times New Roman" w:hAnsi="Times New Roman" w:cs="Times New Roman"/>
          <w:b/>
          <w:sz w:val="24"/>
          <w:szCs w:val="24"/>
        </w:rPr>
        <w:t>Дорисуй</w:t>
      </w:r>
    </w:p>
    <w:p w:rsidR="00B04D84" w:rsidRPr="00E74ECE" w:rsidRDefault="00B04D84" w:rsidP="00B04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CE">
        <w:rPr>
          <w:rFonts w:ascii="Times New Roman" w:hAnsi="Times New Roman" w:cs="Times New Roman"/>
          <w:sz w:val="24"/>
          <w:szCs w:val="24"/>
        </w:rPr>
        <w:t xml:space="preserve">Ребенку предлагается назвать, что отсутствует в изображении предметов и </w:t>
      </w:r>
      <w:proofErr w:type="spellStart"/>
      <w:r w:rsidRPr="00E74ECE">
        <w:rPr>
          <w:rFonts w:ascii="Times New Roman" w:hAnsi="Times New Roman" w:cs="Times New Roman"/>
          <w:sz w:val="24"/>
          <w:szCs w:val="24"/>
        </w:rPr>
        <w:t>дорисовть</w:t>
      </w:r>
      <w:proofErr w:type="spellEnd"/>
      <w:r w:rsidRPr="00E74ECE">
        <w:rPr>
          <w:rFonts w:ascii="Times New Roman" w:hAnsi="Times New Roman" w:cs="Times New Roman"/>
          <w:sz w:val="24"/>
          <w:szCs w:val="24"/>
        </w:rPr>
        <w:t xml:space="preserve"> их. Примеры: дом без окон, машина без колес, цветок без стебелька и т.п.</w:t>
      </w:r>
    </w:p>
    <w:p w:rsidR="00B04D84" w:rsidRPr="00E74ECE" w:rsidRDefault="00B04D84" w:rsidP="007772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4ECE">
        <w:rPr>
          <w:rFonts w:ascii="Times New Roman" w:hAnsi="Times New Roman" w:cs="Times New Roman"/>
          <w:b/>
          <w:sz w:val="24"/>
          <w:szCs w:val="24"/>
        </w:rPr>
        <w:t>Зачеркни</w:t>
      </w:r>
    </w:p>
    <w:p w:rsidR="00B04D84" w:rsidRPr="007E5C38" w:rsidRDefault="00B04D84" w:rsidP="0044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CE">
        <w:rPr>
          <w:rFonts w:ascii="Times New Roman" w:hAnsi="Times New Roman" w:cs="Times New Roman"/>
          <w:sz w:val="24"/>
          <w:szCs w:val="24"/>
        </w:rPr>
        <w:t>Ребенку предлагается таблица, где в несколько рядов изображены знакомые предметы или геометрические фигуры. Нужно зачеркнуть, например, все елки или все квадраты.</w:t>
      </w:r>
    </w:p>
    <w:p w:rsidR="007E5C38" w:rsidRDefault="007E5C38" w:rsidP="007E5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 аналогов</w:t>
      </w:r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C38" w:rsidRPr="007E5C38" w:rsidRDefault="007E5C38" w:rsidP="007E5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Называется какой-либо предмет или явление, например, "вертолет". Необходимо выписать как можно больше его аналогов, сходных с ним по различным признакам. </w:t>
      </w:r>
      <w:proofErr w:type="gramStart"/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случае, например, могут быть названы "птица", "бабочка" (летают и садятся); "автобус", "поезд" (транспортные средства); "штопор" (важные детали вращаются) и другие.</w:t>
      </w:r>
      <w:proofErr w:type="gramEnd"/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Побеждает тот, кто назвал наибольшее число групп аналогов.</w:t>
      </w:r>
    </w:p>
    <w:p w:rsidR="007E5C38" w:rsidRPr="007E5C38" w:rsidRDefault="007E5C38" w:rsidP="007E5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учит выделять в предмете самые разнообразные свойства и оперировать в отдельности с каждым из них, формирует способность классифицировать явление по их признакам.</w:t>
      </w:r>
    </w:p>
    <w:p w:rsidR="007E5C38" w:rsidRDefault="007E5C38" w:rsidP="007E5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применения предмета</w:t>
      </w:r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C38" w:rsidRPr="007E5C38" w:rsidRDefault="007E5C38" w:rsidP="007E5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какой-либо хорошо известный предмет, например, "книга". Надо назвать как можно больше различных способов его применения: книгу можно использовать как подставку для кинопроектора, можно ею прикрыть от посторонних глаз бумаги на столе и так далее. Побеждает тот, кто укажет большее число различных функций предмета. </w:t>
      </w:r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игра развивает способность концентрировать мышление на одном предмете, умение вводить его в самые разные ситуации и взаимосвязи, открывать в обычном предмете неожиданные возможности.</w:t>
      </w:r>
    </w:p>
    <w:p w:rsidR="007E5C38" w:rsidRPr="007E5C38" w:rsidRDefault="00F434AE" w:rsidP="007E5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Ну-ка, отгадай!</w:t>
      </w:r>
    </w:p>
    <w:p w:rsidR="007E5C38" w:rsidRPr="007E5C38" w:rsidRDefault="007E5C38" w:rsidP="007E5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детей делится на две подгруппы. Первая подгруппа тайно от второй задумывает какой-либо предмет. Вторая подгруппа должна отгадать предмет, задавая вопросы. На эти вопросы первая подгруппа имеет право отвечать только "да" или "нет". </w:t>
      </w:r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 из первой подгруппы встают по прямой линии друг за другом. Напротив них встают дети из второй подгруппы. Сначала задает вопрос ребенок из второй подгруппы: "Оно живое?" Первый ребенок из первой подгруппы отвечает: "Да". Затем задает вопрос второй </w:t>
      </w:r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из второй подгруппы: "Я его видел?" Второй ребенок из первой подгруппы отвечает: "Да" и т. д. После угадывания предмета подгруппы меняются ролями. </w:t>
      </w:r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5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Примечания:</w:t>
      </w:r>
    </w:p>
    <w:p w:rsidR="007E5C38" w:rsidRPr="007E5C38" w:rsidRDefault="007E5C38" w:rsidP="007E5C3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Предлагайте детям вопросы, отражающие операции синтеза и классификации: </w:t>
      </w:r>
      <w:proofErr w:type="gramStart"/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"Оно живое (или мертвое)?"; "Оно находится в доме?"; "Оно находится на улице?"; "Это животное?"; "Это - человек?" и т. п.</w:t>
      </w:r>
      <w:proofErr w:type="gramEnd"/>
    </w:p>
    <w:p w:rsidR="007E5C38" w:rsidRPr="007E5C38" w:rsidRDefault="007E5C38" w:rsidP="007E5C3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8-10 минут предмет не угадан, целесообразно его назвать, чтобы ребята не заскучали.</w:t>
      </w:r>
    </w:p>
    <w:p w:rsidR="007E5C38" w:rsidRPr="007E5C38" w:rsidRDefault="007E5C38" w:rsidP="007E5C3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 из первой подгруппы рекомендуется загадывать известные всем предметы.</w:t>
      </w:r>
    </w:p>
    <w:p w:rsidR="007E5C38" w:rsidRDefault="00F434AE" w:rsidP="007E5C3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История одной буквы</w:t>
      </w:r>
    </w:p>
    <w:p w:rsidR="004159CB" w:rsidRDefault="007E5C38" w:rsidP="007E5C38">
      <w:pPr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C38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Многим известная игра. Составьте самый длинный связный рассказ из слов, начинающихся на одну букву</w:t>
      </w:r>
      <w:proofErr w:type="gramStart"/>
      <w:r w:rsidRPr="007E5C38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E5C38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E5C38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7E5C38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апример: "Академик астрономии Антон Алексеевич Арбузов арендовал автобус апельсинов, а артист Алексей Антонович Ананасов арестован атаманом аборигенов</w:t>
      </w:r>
      <w:proofErr w:type="gramStart"/>
      <w:r w:rsidRPr="007E5C38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."</w:t>
      </w:r>
      <w:proofErr w:type="gramEnd"/>
    </w:p>
    <w:p w:rsidR="007E5C38" w:rsidRPr="007E5C38" w:rsidRDefault="007E5C38" w:rsidP="007E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C38">
        <w:rPr>
          <w:rFonts w:ascii="Times New Roman" w:hAnsi="Times New Roman" w:cs="Times New Roman"/>
          <w:b/>
          <w:sz w:val="24"/>
          <w:szCs w:val="24"/>
        </w:rPr>
        <w:t>Правила хорошего тона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38" w:rsidRPr="007E5C38" w:rsidRDefault="007E5C38" w:rsidP="007E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38">
        <w:rPr>
          <w:rFonts w:ascii="Times New Roman" w:hAnsi="Times New Roman" w:cs="Times New Roman"/>
          <w:sz w:val="24"/>
          <w:szCs w:val="24"/>
        </w:rPr>
        <w:t xml:space="preserve">С древности повелось, что в разных местах нужно вести себя по-разному. В связи с этим существуют правила поведения, которые объясняют, что можно, а что нельзя делать в том или ином месте. </w:t>
      </w:r>
    </w:p>
    <w:p w:rsidR="007E5C38" w:rsidRPr="007E5C38" w:rsidRDefault="007E5C38" w:rsidP="007E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38">
        <w:rPr>
          <w:rFonts w:ascii="Times New Roman" w:hAnsi="Times New Roman" w:cs="Times New Roman"/>
          <w:sz w:val="24"/>
          <w:szCs w:val="24"/>
        </w:rPr>
        <w:t xml:space="preserve">Участникам игры предлагается написать свод правил поведения в неожиданных местах, например: </w:t>
      </w:r>
    </w:p>
    <w:p w:rsidR="007E5C38" w:rsidRPr="007E5C38" w:rsidRDefault="007E5C38" w:rsidP="007E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38">
        <w:rPr>
          <w:rFonts w:ascii="Times New Roman" w:hAnsi="Times New Roman" w:cs="Times New Roman"/>
          <w:sz w:val="24"/>
          <w:szCs w:val="24"/>
        </w:rPr>
        <w:t xml:space="preserve">- под кроватью, </w:t>
      </w:r>
    </w:p>
    <w:p w:rsidR="007E5C38" w:rsidRPr="007E5C38" w:rsidRDefault="007E5C38" w:rsidP="007E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38">
        <w:rPr>
          <w:rFonts w:ascii="Times New Roman" w:hAnsi="Times New Roman" w:cs="Times New Roman"/>
          <w:sz w:val="24"/>
          <w:szCs w:val="24"/>
        </w:rPr>
        <w:t xml:space="preserve">- на вершине Эльбруса, </w:t>
      </w:r>
    </w:p>
    <w:p w:rsidR="007E5C38" w:rsidRPr="007E5C38" w:rsidRDefault="007E5C38" w:rsidP="007E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38">
        <w:rPr>
          <w:rFonts w:ascii="Times New Roman" w:hAnsi="Times New Roman" w:cs="Times New Roman"/>
          <w:sz w:val="24"/>
          <w:szCs w:val="24"/>
        </w:rPr>
        <w:t xml:space="preserve">- в холодильнике, </w:t>
      </w:r>
    </w:p>
    <w:p w:rsidR="007E5C38" w:rsidRPr="007E5C38" w:rsidRDefault="007E5C38" w:rsidP="007E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38">
        <w:rPr>
          <w:rFonts w:ascii="Times New Roman" w:hAnsi="Times New Roman" w:cs="Times New Roman"/>
          <w:sz w:val="24"/>
          <w:szCs w:val="24"/>
        </w:rPr>
        <w:t xml:space="preserve">- в избушке Бабы-Яги. </w:t>
      </w:r>
    </w:p>
    <w:p w:rsidR="007E5C38" w:rsidRDefault="007E5C38" w:rsidP="007E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38">
        <w:rPr>
          <w:rFonts w:ascii="Times New Roman" w:hAnsi="Times New Roman" w:cs="Times New Roman"/>
          <w:sz w:val="24"/>
          <w:szCs w:val="24"/>
        </w:rPr>
        <w:t xml:space="preserve">Можно предложить по </w:t>
      </w:r>
      <w:r w:rsidRPr="007E5C38">
        <w:rPr>
          <w:rFonts w:ascii="Times New Roman" w:hAnsi="Times New Roman" w:cs="Times New Roman"/>
          <w:sz w:val="24"/>
          <w:szCs w:val="24"/>
        </w:rPr>
        <w:t>написанным</w:t>
      </w:r>
      <w:r w:rsidRPr="007E5C38">
        <w:rPr>
          <w:rFonts w:ascii="Times New Roman" w:hAnsi="Times New Roman" w:cs="Times New Roman"/>
          <w:sz w:val="24"/>
          <w:szCs w:val="24"/>
        </w:rPr>
        <w:t xml:space="preserve"> правилам угадать место.</w:t>
      </w:r>
    </w:p>
    <w:p w:rsidR="005467CE" w:rsidRDefault="005467CE" w:rsidP="007E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2429B"/>
    <w:multiLevelType w:val="multilevel"/>
    <w:tmpl w:val="F1B6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8F"/>
    <w:rsid w:val="004159CB"/>
    <w:rsid w:val="00440B10"/>
    <w:rsid w:val="005467CE"/>
    <w:rsid w:val="00777259"/>
    <w:rsid w:val="007E5C38"/>
    <w:rsid w:val="0098268F"/>
    <w:rsid w:val="00B04D84"/>
    <w:rsid w:val="00E74ECE"/>
    <w:rsid w:val="00F4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E5C38"/>
  </w:style>
  <w:style w:type="character" w:customStyle="1" w:styleId="apple-converted-space">
    <w:name w:val="apple-converted-space"/>
    <w:basedOn w:val="a0"/>
    <w:rsid w:val="007E5C38"/>
  </w:style>
  <w:style w:type="character" w:customStyle="1" w:styleId="c6">
    <w:name w:val="c6"/>
    <w:basedOn w:val="a0"/>
    <w:rsid w:val="007E5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E5C38"/>
  </w:style>
  <w:style w:type="character" w:customStyle="1" w:styleId="apple-converted-space">
    <w:name w:val="apple-converted-space"/>
    <w:basedOn w:val="a0"/>
    <w:rsid w:val="007E5C38"/>
  </w:style>
  <w:style w:type="character" w:customStyle="1" w:styleId="c6">
    <w:name w:val="c6"/>
    <w:basedOn w:val="a0"/>
    <w:rsid w:val="007E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2019-04-17T08:36:00Z</dcterms:created>
  <dcterms:modified xsi:type="dcterms:W3CDTF">2019-04-17T08:56:00Z</dcterms:modified>
</cp:coreProperties>
</file>